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60" w:rsidRDefault="00C64660" w:rsidP="00C64660">
      <w:pPr>
        <w:jc w:val="center"/>
        <w:rPr>
          <w:rFonts w:ascii="Tahoma" w:hAnsi="Tahoma" w:cs="Tahoma"/>
          <w:b/>
          <w:sz w:val="20"/>
          <w:szCs w:val="20"/>
        </w:rPr>
      </w:pPr>
      <w:r w:rsidRPr="002F2054">
        <w:rPr>
          <w:rFonts w:ascii="Tahoma" w:hAnsi="Tahoma" w:cs="Tahoma"/>
          <w:b/>
          <w:sz w:val="20"/>
          <w:szCs w:val="20"/>
        </w:rPr>
        <w:t>PERFORMANS GÖREVİ</w:t>
      </w:r>
      <w:r>
        <w:rPr>
          <w:rFonts w:ascii="Tahoma" w:hAnsi="Tahoma" w:cs="Tahoma"/>
          <w:b/>
          <w:sz w:val="20"/>
          <w:szCs w:val="20"/>
        </w:rPr>
        <w:t xml:space="preserve"> 9/ </w:t>
      </w:r>
      <w:r w:rsidR="00837AFE">
        <w:rPr>
          <w:rFonts w:ascii="Tahoma" w:hAnsi="Tahoma" w:cs="Tahoma"/>
          <w:b/>
          <w:sz w:val="20"/>
          <w:szCs w:val="20"/>
        </w:rPr>
        <w:t>21</w:t>
      </w:r>
      <w:r>
        <w:rPr>
          <w:rFonts w:ascii="Tahoma" w:hAnsi="Tahoma" w:cs="Tahoma"/>
          <w:b/>
          <w:sz w:val="20"/>
          <w:szCs w:val="20"/>
        </w:rPr>
        <w:t xml:space="preserve">     MEKANSAL ANALİZ-GAZİANTEP</w:t>
      </w:r>
    </w:p>
    <w:p w:rsidR="00C64660" w:rsidRDefault="00E412AA" w:rsidP="00A804F9">
      <w:pPr>
        <w:tabs>
          <w:tab w:val="left" w:pos="2880"/>
        </w:tabs>
        <w:spacing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YÖNERGESİ: Önce Gaziantep’e ait fiziki ve beşeri konular</w:t>
      </w:r>
      <w:r w:rsidR="00C64660" w:rsidRPr="000C2292">
        <w:rPr>
          <w:rFonts w:ascii="Tahoma" w:hAnsi="Tahoma" w:cs="Tahoma"/>
          <w:sz w:val="20"/>
          <w:szCs w:val="20"/>
        </w:rPr>
        <w:t xml:space="preserve"> öğrenilecek, edindiğimiz bilgileri bu şablon üzerinde test ed</w:t>
      </w:r>
      <w:r>
        <w:rPr>
          <w:rFonts w:ascii="Tahoma" w:hAnsi="Tahoma" w:cs="Tahoma"/>
          <w:sz w:val="20"/>
          <w:szCs w:val="20"/>
        </w:rPr>
        <w:t>ilecek. Bu şablon Gaziantep’in fiziki ve beşeri özellikleri</w:t>
      </w:r>
      <w:r w:rsidR="00C64660" w:rsidRPr="000C2292">
        <w:rPr>
          <w:rFonts w:ascii="Tahoma" w:hAnsi="Tahoma" w:cs="Tahoma"/>
          <w:sz w:val="20"/>
          <w:szCs w:val="20"/>
        </w:rPr>
        <w:t xml:space="preserve"> için hazırlanmıştır, her boşluk bir bilgiyi içermektedir. </w:t>
      </w:r>
    </w:p>
    <w:tbl>
      <w:tblPr>
        <w:tblStyle w:val="TabloKlavuzu"/>
        <w:tblW w:w="0" w:type="auto"/>
        <w:tblLook w:val="04A0"/>
      </w:tblPr>
      <w:tblGrid>
        <w:gridCol w:w="1384"/>
        <w:gridCol w:w="9103"/>
      </w:tblGrid>
      <w:tr w:rsidR="00A804F9" w:rsidRPr="00570748" w:rsidTr="00A804F9">
        <w:tc>
          <w:tcPr>
            <w:tcW w:w="10487" w:type="dxa"/>
            <w:gridSpan w:val="2"/>
          </w:tcPr>
          <w:p w:rsidR="00A804F9" w:rsidRPr="00570748" w:rsidRDefault="00A804F9" w:rsidP="007C0A89">
            <w:pPr>
              <w:tabs>
                <w:tab w:val="left" w:pos="288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0748">
              <w:rPr>
                <w:rFonts w:ascii="Tahoma" w:hAnsi="Tahoma" w:cs="Tahoma"/>
                <w:sz w:val="20"/>
                <w:szCs w:val="20"/>
              </w:rPr>
              <w:t>MEKANSAL ANALİZ-BİR YERİN COĞRAFİ ÖZELLİKLERİNİN ARAŞTIRILMASI</w:t>
            </w:r>
          </w:p>
        </w:tc>
      </w:tr>
      <w:tr w:rsidR="00A804F9" w:rsidRPr="00570748" w:rsidTr="007C0A89">
        <w:trPr>
          <w:trHeight w:val="311"/>
        </w:trPr>
        <w:tc>
          <w:tcPr>
            <w:tcW w:w="10487" w:type="dxa"/>
            <w:gridSpan w:val="2"/>
          </w:tcPr>
          <w:p w:rsidR="007C0A89" w:rsidRPr="00570748" w:rsidRDefault="007C0A89" w:rsidP="007C0A89">
            <w:pPr>
              <w:tabs>
                <w:tab w:val="left" w:pos="28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0748">
              <w:rPr>
                <w:rFonts w:ascii="Tahoma" w:hAnsi="Tahoma" w:cs="Tahoma"/>
                <w:sz w:val="20"/>
                <w:szCs w:val="20"/>
              </w:rPr>
              <w:t>GAZİANTEP İLİNİN MEKANSAL ANALİZİ</w:t>
            </w:r>
          </w:p>
        </w:tc>
      </w:tr>
      <w:tr w:rsidR="007C0A89" w:rsidRPr="00570748" w:rsidTr="00A804F9">
        <w:trPr>
          <w:trHeight w:val="242"/>
        </w:trPr>
        <w:tc>
          <w:tcPr>
            <w:tcW w:w="10487" w:type="dxa"/>
            <w:gridSpan w:val="2"/>
          </w:tcPr>
          <w:p w:rsidR="007C0A89" w:rsidRPr="00570748" w:rsidRDefault="00570748" w:rsidP="007C0A89">
            <w:pPr>
              <w:tabs>
                <w:tab w:val="left" w:pos="28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0748">
              <w:rPr>
                <w:rFonts w:ascii="Tahoma" w:hAnsi="Tahoma" w:cs="Tahoma"/>
                <w:sz w:val="20"/>
                <w:szCs w:val="20"/>
              </w:rPr>
              <w:t>GAZİANTEP İLİNİN FİZİKİ ÖZELLİKLERİ</w:t>
            </w:r>
          </w:p>
        </w:tc>
      </w:tr>
      <w:tr w:rsidR="00A804F9" w:rsidRPr="00570748" w:rsidTr="00570748">
        <w:tc>
          <w:tcPr>
            <w:tcW w:w="1384" w:type="dxa"/>
          </w:tcPr>
          <w:p w:rsidR="00A804F9" w:rsidRPr="00570748" w:rsidRDefault="00570748">
            <w:pPr>
              <w:rPr>
                <w:rFonts w:ascii="Tahoma" w:hAnsi="Tahoma" w:cs="Tahoma"/>
                <w:sz w:val="20"/>
                <w:szCs w:val="20"/>
              </w:rPr>
            </w:pPr>
            <w:r w:rsidRPr="00570748">
              <w:rPr>
                <w:rFonts w:ascii="Tahoma" w:hAnsi="Tahoma" w:cs="Tahoma"/>
                <w:sz w:val="20"/>
                <w:szCs w:val="20"/>
              </w:rPr>
              <w:t>Dağları</w:t>
            </w:r>
          </w:p>
        </w:tc>
        <w:tc>
          <w:tcPr>
            <w:tcW w:w="9103" w:type="dxa"/>
          </w:tcPr>
          <w:p w:rsidR="00A804F9" w:rsidRPr="00570748" w:rsidRDefault="00A804F9" w:rsidP="00FD2B4D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A804F9" w:rsidRPr="00570748" w:rsidTr="00570748">
        <w:tc>
          <w:tcPr>
            <w:tcW w:w="1384" w:type="dxa"/>
          </w:tcPr>
          <w:p w:rsidR="00A804F9" w:rsidRPr="00570748" w:rsidRDefault="0057074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Platoları</w:t>
            </w:r>
          </w:p>
        </w:tc>
        <w:tc>
          <w:tcPr>
            <w:tcW w:w="9103" w:type="dxa"/>
          </w:tcPr>
          <w:p w:rsidR="00A804F9" w:rsidRPr="00570748" w:rsidRDefault="00A804F9" w:rsidP="00FD2B4D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A804F9" w:rsidRPr="00570748" w:rsidTr="00570748">
        <w:tc>
          <w:tcPr>
            <w:tcW w:w="1384" w:type="dxa"/>
          </w:tcPr>
          <w:p w:rsidR="00A804F9" w:rsidRPr="00570748" w:rsidRDefault="0057074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Ovaları</w:t>
            </w:r>
          </w:p>
        </w:tc>
        <w:tc>
          <w:tcPr>
            <w:tcW w:w="9103" w:type="dxa"/>
          </w:tcPr>
          <w:p w:rsidR="00A804F9" w:rsidRPr="00570748" w:rsidRDefault="00A804F9" w:rsidP="00FD2B4D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A804F9" w:rsidRPr="00570748" w:rsidTr="00570748">
        <w:tc>
          <w:tcPr>
            <w:tcW w:w="1384" w:type="dxa"/>
          </w:tcPr>
          <w:p w:rsidR="00A804F9" w:rsidRPr="00570748" w:rsidRDefault="0057074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Diğer yer yüzü şekilleri</w:t>
            </w:r>
          </w:p>
        </w:tc>
        <w:tc>
          <w:tcPr>
            <w:tcW w:w="9103" w:type="dxa"/>
          </w:tcPr>
          <w:p w:rsidR="00A804F9" w:rsidRPr="00570748" w:rsidRDefault="00A804F9" w:rsidP="00FD2B4D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A804F9" w:rsidRPr="00570748" w:rsidTr="00570748">
        <w:tc>
          <w:tcPr>
            <w:tcW w:w="1384" w:type="dxa"/>
          </w:tcPr>
          <w:p w:rsidR="00A804F9" w:rsidRPr="00570748" w:rsidRDefault="0057074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Akarsuları</w:t>
            </w:r>
          </w:p>
        </w:tc>
        <w:tc>
          <w:tcPr>
            <w:tcW w:w="9103" w:type="dxa"/>
          </w:tcPr>
          <w:p w:rsidR="00A804F9" w:rsidRPr="00570748" w:rsidRDefault="00A804F9" w:rsidP="00FD2B4D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A804F9" w:rsidRPr="00570748" w:rsidTr="00570748">
        <w:tc>
          <w:tcPr>
            <w:tcW w:w="1384" w:type="dxa"/>
          </w:tcPr>
          <w:p w:rsidR="00A804F9" w:rsidRPr="00570748" w:rsidRDefault="0057074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Gölleri// Barajları</w:t>
            </w:r>
          </w:p>
        </w:tc>
        <w:tc>
          <w:tcPr>
            <w:tcW w:w="9103" w:type="dxa"/>
          </w:tcPr>
          <w:p w:rsidR="00A804F9" w:rsidRPr="00570748" w:rsidRDefault="00A804F9" w:rsidP="00FD2B4D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A804F9" w:rsidRPr="00570748" w:rsidTr="00570748">
        <w:tc>
          <w:tcPr>
            <w:tcW w:w="1384" w:type="dxa"/>
          </w:tcPr>
          <w:p w:rsidR="00A804F9" w:rsidRPr="00570748" w:rsidRDefault="0057074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İklim özelliği</w:t>
            </w:r>
          </w:p>
        </w:tc>
        <w:tc>
          <w:tcPr>
            <w:tcW w:w="9103" w:type="dxa"/>
          </w:tcPr>
          <w:p w:rsidR="00A804F9" w:rsidRPr="00570748" w:rsidRDefault="00A804F9" w:rsidP="00FD2B4D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A804F9" w:rsidRPr="00570748" w:rsidTr="00570748">
        <w:tc>
          <w:tcPr>
            <w:tcW w:w="1384" w:type="dxa"/>
          </w:tcPr>
          <w:p w:rsidR="00A804F9" w:rsidRPr="00570748" w:rsidRDefault="0057074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Yağış özelliği</w:t>
            </w:r>
          </w:p>
        </w:tc>
        <w:tc>
          <w:tcPr>
            <w:tcW w:w="9103" w:type="dxa"/>
          </w:tcPr>
          <w:p w:rsidR="00A804F9" w:rsidRPr="00570748" w:rsidRDefault="00A804F9" w:rsidP="00FD2B4D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570748" w:rsidTr="00570748">
        <w:tc>
          <w:tcPr>
            <w:tcW w:w="1384" w:type="dxa"/>
          </w:tcPr>
          <w:p w:rsidR="00570748" w:rsidRPr="00570748" w:rsidRDefault="00570748">
            <w:pPr>
              <w:rPr>
                <w:rFonts w:ascii="Tahoma" w:hAnsi="Tahoma" w:cs="Tahoma"/>
                <w:sz w:val="20"/>
                <w:szCs w:val="20"/>
              </w:rPr>
            </w:pPr>
            <w:r w:rsidRPr="00570748">
              <w:rPr>
                <w:rFonts w:ascii="Tahoma" w:hAnsi="Tahoma" w:cs="Tahoma"/>
                <w:sz w:val="20"/>
                <w:szCs w:val="20"/>
              </w:rPr>
              <w:t>Sıcaklık</w:t>
            </w:r>
          </w:p>
        </w:tc>
        <w:tc>
          <w:tcPr>
            <w:tcW w:w="9103" w:type="dxa"/>
          </w:tcPr>
          <w:p w:rsidR="00570748" w:rsidRPr="00570748" w:rsidRDefault="00570748" w:rsidP="00FD2B4D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0748" w:rsidTr="00570748">
        <w:tc>
          <w:tcPr>
            <w:tcW w:w="1384" w:type="dxa"/>
          </w:tcPr>
          <w:p w:rsidR="00570748" w:rsidRPr="00570748" w:rsidRDefault="0057074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Bitki Örtüsü</w:t>
            </w:r>
          </w:p>
        </w:tc>
        <w:tc>
          <w:tcPr>
            <w:tcW w:w="9103" w:type="dxa"/>
          </w:tcPr>
          <w:p w:rsidR="00570748" w:rsidRPr="00570748" w:rsidRDefault="00570748" w:rsidP="00FD2B4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0748" w:rsidTr="00570748">
        <w:tc>
          <w:tcPr>
            <w:tcW w:w="1384" w:type="dxa"/>
          </w:tcPr>
          <w:p w:rsidR="00570748" w:rsidRDefault="0057074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Doğal Afet</w:t>
            </w:r>
          </w:p>
          <w:p w:rsidR="00570748" w:rsidRPr="00570748" w:rsidRDefault="0057074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Durumu</w:t>
            </w:r>
          </w:p>
        </w:tc>
        <w:tc>
          <w:tcPr>
            <w:tcW w:w="9103" w:type="dxa"/>
          </w:tcPr>
          <w:p w:rsidR="00570748" w:rsidRPr="00570748" w:rsidRDefault="0057074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0748" w:rsidTr="00256795">
        <w:tc>
          <w:tcPr>
            <w:tcW w:w="10487" w:type="dxa"/>
            <w:gridSpan w:val="2"/>
          </w:tcPr>
          <w:p w:rsidR="00570748" w:rsidRPr="00570748" w:rsidRDefault="00A27512" w:rsidP="00A275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0748">
              <w:rPr>
                <w:rFonts w:ascii="Tahoma" w:hAnsi="Tahoma" w:cs="Tahoma"/>
                <w:sz w:val="20"/>
                <w:szCs w:val="20"/>
              </w:rPr>
              <w:t>GAZİANTEP İLİNİN</w:t>
            </w:r>
            <w:r>
              <w:rPr>
                <w:rFonts w:ascii="Tahoma" w:hAnsi="Tahoma" w:cs="Tahoma"/>
                <w:sz w:val="20"/>
                <w:szCs w:val="20"/>
              </w:rPr>
              <w:t xml:space="preserve"> BEŞERİ</w:t>
            </w:r>
            <w:r w:rsidRPr="00570748">
              <w:rPr>
                <w:rFonts w:ascii="Tahoma" w:hAnsi="Tahoma" w:cs="Tahoma"/>
                <w:sz w:val="20"/>
                <w:szCs w:val="20"/>
              </w:rPr>
              <w:t xml:space="preserve"> ÖZELLİKLERİ</w:t>
            </w:r>
          </w:p>
        </w:tc>
      </w:tr>
      <w:tr w:rsidR="00570748" w:rsidTr="00570748">
        <w:tc>
          <w:tcPr>
            <w:tcW w:w="1384" w:type="dxa"/>
          </w:tcPr>
          <w:p w:rsidR="00570748" w:rsidRPr="00570748" w:rsidRDefault="00A275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Yerleşim Tarihi</w:t>
            </w:r>
          </w:p>
        </w:tc>
        <w:tc>
          <w:tcPr>
            <w:tcW w:w="9103" w:type="dxa"/>
          </w:tcPr>
          <w:p w:rsidR="00570748" w:rsidRPr="00570748" w:rsidRDefault="0057074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0748" w:rsidTr="00570748">
        <w:tc>
          <w:tcPr>
            <w:tcW w:w="1384" w:type="dxa"/>
          </w:tcPr>
          <w:p w:rsidR="00570748" w:rsidRPr="00570748" w:rsidRDefault="00A275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Önemli Şehirleri</w:t>
            </w:r>
          </w:p>
        </w:tc>
        <w:tc>
          <w:tcPr>
            <w:tcW w:w="9103" w:type="dxa"/>
          </w:tcPr>
          <w:p w:rsidR="00570748" w:rsidRPr="00570748" w:rsidRDefault="0057074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0748" w:rsidTr="00570748">
        <w:tc>
          <w:tcPr>
            <w:tcW w:w="1384" w:type="dxa"/>
          </w:tcPr>
          <w:p w:rsidR="00570748" w:rsidRPr="00570748" w:rsidRDefault="00A275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Nüfus Özelliği</w:t>
            </w:r>
          </w:p>
        </w:tc>
        <w:tc>
          <w:tcPr>
            <w:tcW w:w="9103" w:type="dxa"/>
          </w:tcPr>
          <w:p w:rsidR="00570748" w:rsidRPr="00570748" w:rsidRDefault="0057074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0748" w:rsidTr="00570748">
        <w:tc>
          <w:tcPr>
            <w:tcW w:w="1384" w:type="dxa"/>
          </w:tcPr>
          <w:p w:rsidR="00570748" w:rsidRPr="00A27512" w:rsidRDefault="00A27512">
            <w:pPr>
              <w:rPr>
                <w:rFonts w:ascii="Tahoma" w:hAnsi="Tahoma" w:cs="Tahoma"/>
                <w:sz w:val="20"/>
                <w:szCs w:val="20"/>
              </w:rPr>
            </w:pPr>
            <w:r w:rsidRPr="00A27512">
              <w:rPr>
                <w:rFonts w:ascii="Tahoma" w:hAnsi="Tahoma" w:cs="Tahoma"/>
                <w:sz w:val="20"/>
                <w:szCs w:val="20"/>
              </w:rPr>
              <w:t>Göç Durumu</w:t>
            </w:r>
          </w:p>
        </w:tc>
        <w:tc>
          <w:tcPr>
            <w:tcW w:w="9103" w:type="dxa"/>
          </w:tcPr>
          <w:p w:rsidR="00570748" w:rsidRDefault="00570748" w:rsidP="00FD2B4D"/>
          <w:p w:rsidR="00FD2B4D" w:rsidRDefault="00FD2B4D" w:rsidP="00FD2B4D"/>
        </w:tc>
      </w:tr>
      <w:tr w:rsidR="00A27512" w:rsidRPr="00A27512" w:rsidTr="00A27512">
        <w:tc>
          <w:tcPr>
            <w:tcW w:w="1384" w:type="dxa"/>
          </w:tcPr>
          <w:p w:rsidR="00A27512" w:rsidRPr="00A27512" w:rsidRDefault="00A275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Yerleşme Özelliği</w:t>
            </w:r>
          </w:p>
        </w:tc>
        <w:tc>
          <w:tcPr>
            <w:tcW w:w="9103" w:type="dxa"/>
          </w:tcPr>
          <w:p w:rsidR="00A27512" w:rsidRPr="00A27512" w:rsidRDefault="00A2751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7512" w:rsidRPr="00A27512" w:rsidTr="00A27512">
        <w:tc>
          <w:tcPr>
            <w:tcW w:w="1384" w:type="dxa"/>
          </w:tcPr>
          <w:p w:rsidR="00A27512" w:rsidRPr="00A27512" w:rsidRDefault="00A275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Ekonomisi</w:t>
            </w:r>
          </w:p>
        </w:tc>
        <w:tc>
          <w:tcPr>
            <w:tcW w:w="9103" w:type="dxa"/>
          </w:tcPr>
          <w:p w:rsidR="00A27512" w:rsidRDefault="00A2751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95B84" w:rsidRDefault="00D95B8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D2B4D" w:rsidRPr="00A27512" w:rsidRDefault="00FD2B4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7512" w:rsidRPr="00A27512" w:rsidTr="00A27512">
        <w:tc>
          <w:tcPr>
            <w:tcW w:w="1384" w:type="dxa"/>
          </w:tcPr>
          <w:p w:rsidR="00A27512" w:rsidRPr="00A27512" w:rsidRDefault="00A275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Tarım ve Tarım Ürünleri</w:t>
            </w:r>
          </w:p>
        </w:tc>
        <w:tc>
          <w:tcPr>
            <w:tcW w:w="9103" w:type="dxa"/>
          </w:tcPr>
          <w:p w:rsidR="00A27512" w:rsidRPr="00A27512" w:rsidRDefault="00A2751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7512" w:rsidRPr="00A27512" w:rsidTr="00A27512">
        <w:tc>
          <w:tcPr>
            <w:tcW w:w="1384" w:type="dxa"/>
          </w:tcPr>
          <w:p w:rsidR="00A27512" w:rsidRPr="00A27512" w:rsidRDefault="00A275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Hayvancılık</w:t>
            </w:r>
          </w:p>
        </w:tc>
        <w:tc>
          <w:tcPr>
            <w:tcW w:w="9103" w:type="dxa"/>
          </w:tcPr>
          <w:p w:rsidR="00A27512" w:rsidRDefault="00A2751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D2B4D" w:rsidRPr="00A27512" w:rsidRDefault="00FD2B4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7512" w:rsidRPr="00A27512" w:rsidTr="00A27512">
        <w:tc>
          <w:tcPr>
            <w:tcW w:w="1384" w:type="dxa"/>
          </w:tcPr>
          <w:p w:rsidR="00A27512" w:rsidRPr="00A27512" w:rsidRDefault="00A275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Yer altı zenginlik-madenleri</w:t>
            </w:r>
          </w:p>
        </w:tc>
        <w:tc>
          <w:tcPr>
            <w:tcW w:w="9103" w:type="dxa"/>
          </w:tcPr>
          <w:p w:rsidR="00A27512" w:rsidRPr="00A27512" w:rsidRDefault="00A2751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7512" w:rsidRPr="00A27512" w:rsidTr="00A27512">
        <w:tc>
          <w:tcPr>
            <w:tcW w:w="1384" w:type="dxa"/>
          </w:tcPr>
          <w:p w:rsidR="00A27512" w:rsidRPr="00A27512" w:rsidRDefault="00A275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Sanayisi</w:t>
            </w:r>
          </w:p>
        </w:tc>
        <w:tc>
          <w:tcPr>
            <w:tcW w:w="9103" w:type="dxa"/>
          </w:tcPr>
          <w:p w:rsidR="00A27512" w:rsidRDefault="00A2751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D2B4D" w:rsidRDefault="00FD2B4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D2B4D" w:rsidRPr="00A27512" w:rsidRDefault="00FD2B4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7512" w:rsidRPr="00A27512" w:rsidTr="00A27512">
        <w:tc>
          <w:tcPr>
            <w:tcW w:w="1384" w:type="dxa"/>
          </w:tcPr>
          <w:p w:rsidR="00A27512" w:rsidRPr="00A27512" w:rsidRDefault="00A275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Ticaret </w:t>
            </w:r>
          </w:p>
        </w:tc>
        <w:tc>
          <w:tcPr>
            <w:tcW w:w="9103" w:type="dxa"/>
          </w:tcPr>
          <w:p w:rsidR="00A27512" w:rsidRDefault="00A2751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D2B4D" w:rsidRPr="00A27512" w:rsidRDefault="00FD2B4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7512" w:rsidRPr="00A27512" w:rsidTr="00A27512">
        <w:tc>
          <w:tcPr>
            <w:tcW w:w="1384" w:type="dxa"/>
          </w:tcPr>
          <w:p w:rsidR="00A27512" w:rsidRPr="00A27512" w:rsidRDefault="00A275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Ulaşım Özelliği</w:t>
            </w:r>
          </w:p>
        </w:tc>
        <w:tc>
          <w:tcPr>
            <w:tcW w:w="9103" w:type="dxa"/>
          </w:tcPr>
          <w:p w:rsidR="00A27512" w:rsidRPr="00A27512" w:rsidRDefault="00A2751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7512" w:rsidRPr="00A27512" w:rsidTr="00A27512">
        <w:tc>
          <w:tcPr>
            <w:tcW w:w="1384" w:type="dxa"/>
          </w:tcPr>
          <w:p w:rsidR="00A27512" w:rsidRPr="00A27512" w:rsidRDefault="00A275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Turizm Özelliği</w:t>
            </w:r>
          </w:p>
        </w:tc>
        <w:tc>
          <w:tcPr>
            <w:tcW w:w="9103" w:type="dxa"/>
          </w:tcPr>
          <w:p w:rsidR="00A27512" w:rsidRPr="00A27512" w:rsidRDefault="00A2751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27512" w:rsidRDefault="00A27512" w:rsidP="00FD2B4D">
      <w:pPr>
        <w:jc w:val="right"/>
      </w:pPr>
    </w:p>
    <w:p w:rsidR="00FD2B4D" w:rsidRPr="00FD2B4D" w:rsidRDefault="00FD2B4D" w:rsidP="00FD2B4D">
      <w:pPr>
        <w:jc w:val="right"/>
        <w:rPr>
          <w:rFonts w:ascii="Tahoma" w:hAnsi="Tahoma" w:cs="Tahoma"/>
        </w:rPr>
      </w:pPr>
      <w:r w:rsidRPr="00FD2B4D">
        <w:rPr>
          <w:rFonts w:ascii="Tahoma" w:hAnsi="Tahoma" w:cs="Tahoma"/>
        </w:rPr>
        <w:t>www.suleymansen.com</w:t>
      </w:r>
    </w:p>
    <w:sectPr w:rsidR="00FD2B4D" w:rsidRPr="00FD2B4D" w:rsidSect="00FD2B4D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C64660"/>
    <w:rsid w:val="00570748"/>
    <w:rsid w:val="007C0A89"/>
    <w:rsid w:val="00837AFE"/>
    <w:rsid w:val="008848A2"/>
    <w:rsid w:val="00957076"/>
    <w:rsid w:val="00A27512"/>
    <w:rsid w:val="00A804F9"/>
    <w:rsid w:val="00C64660"/>
    <w:rsid w:val="00D95B84"/>
    <w:rsid w:val="00E412AA"/>
    <w:rsid w:val="00FD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80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2017-02-02T07:34:00Z</dcterms:created>
  <dcterms:modified xsi:type="dcterms:W3CDTF">2017-02-02T12:38:00Z</dcterms:modified>
</cp:coreProperties>
</file>